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1FED" w14:textId="51EB10B5" w:rsidR="00CA4E41" w:rsidRPr="00964C16" w:rsidRDefault="006122FB" w:rsidP="006122FB">
      <w:pPr>
        <w:rPr>
          <w:lang w:val="de-DE"/>
        </w:rPr>
      </w:pPr>
      <w:r w:rsidRPr="00030D37">
        <w:rPr>
          <w:lang w:val="de-DE"/>
        </w:rPr>
        <w:t>Nur noch wenige Wochen und die Brüsseler Möbelmesser 2025 geht an den Start.</w:t>
      </w:r>
    </w:p>
    <w:p w14:paraId="2B6E2C4B" w14:textId="77777777" w:rsidR="00E01546" w:rsidRPr="00030D37" w:rsidRDefault="00E01546">
      <w:pPr>
        <w:rPr>
          <w:lang w:val="de-DE"/>
        </w:rPr>
      </w:pPr>
    </w:p>
    <w:p w14:paraId="71FEAC33" w14:textId="6AEC1C28" w:rsidR="007164F8" w:rsidRPr="00964C16" w:rsidRDefault="00030D37" w:rsidP="006122FB">
      <w:pPr>
        <w:rPr>
          <w:lang w:val="de-DE"/>
        </w:rPr>
      </w:pPr>
      <w:r w:rsidRPr="00030D37">
        <w:rPr>
          <w:lang w:val="de-DE"/>
        </w:rPr>
        <w:t xml:space="preserve">Hinter </w:t>
      </w:r>
      <w:r w:rsidR="006122FB" w:rsidRPr="00030D37">
        <w:rPr>
          <w:lang w:val="de-DE"/>
        </w:rPr>
        <w:t xml:space="preserve">den Kulissen </w:t>
      </w:r>
      <w:r w:rsidRPr="00030D37">
        <w:rPr>
          <w:lang w:val="de-DE"/>
        </w:rPr>
        <w:t>wird</w:t>
      </w:r>
      <w:r w:rsidRPr="00030D37">
        <w:rPr>
          <w:lang w:val="de-DE"/>
        </w:rPr>
        <w:t xml:space="preserve"> </w:t>
      </w:r>
      <w:r w:rsidR="006122FB" w:rsidRPr="00030D37">
        <w:rPr>
          <w:lang w:val="de-DE"/>
        </w:rPr>
        <w:t xml:space="preserve">noch fleißig gearbeitet, aber die Scheinwerfer </w:t>
      </w:r>
      <w:r w:rsidRPr="00030D37">
        <w:rPr>
          <w:lang w:val="de-DE"/>
        </w:rPr>
        <w:t>sind</w:t>
      </w:r>
      <w:r w:rsidR="006122FB" w:rsidRPr="00030D37">
        <w:rPr>
          <w:lang w:val="de-DE"/>
        </w:rPr>
        <w:t xml:space="preserve"> bereits in Position.</w:t>
      </w:r>
      <w:r w:rsidR="00E01546" w:rsidRPr="00964C16">
        <w:rPr>
          <w:lang w:val="de-DE"/>
        </w:rPr>
        <w:t xml:space="preserve"> </w:t>
      </w:r>
      <w:r w:rsidR="006122FB" w:rsidRPr="00030D37">
        <w:rPr>
          <w:lang w:val="de-DE"/>
        </w:rPr>
        <w:t>Der Messeplan steht zu 99 % fest und hat dieses Jahr wieder viel Schönes in petto.</w:t>
      </w:r>
    </w:p>
    <w:p w14:paraId="4B598F57" w14:textId="689259E8" w:rsidR="007164F8" w:rsidRPr="00964C16" w:rsidRDefault="00030D37" w:rsidP="006122FB">
      <w:pPr>
        <w:rPr>
          <w:lang w:val="de-DE"/>
        </w:rPr>
      </w:pPr>
      <w:r>
        <w:rPr>
          <w:lang w:val="de-DE"/>
        </w:rPr>
        <w:t>Es wird Z</w:t>
      </w:r>
      <w:r w:rsidR="006122FB" w:rsidRPr="00030D37">
        <w:rPr>
          <w:lang w:val="de-DE"/>
        </w:rPr>
        <w:t>eit, ein wenig den Schleier zu lüften ...</w:t>
      </w:r>
    </w:p>
    <w:p w14:paraId="67F7CF23" w14:textId="77777777" w:rsidR="00441472" w:rsidRPr="00030D37" w:rsidRDefault="00441472">
      <w:pPr>
        <w:rPr>
          <w:lang w:val="de-DE"/>
        </w:rPr>
      </w:pPr>
    </w:p>
    <w:p w14:paraId="4C913D23" w14:textId="1E34927C" w:rsidR="007164F8" w:rsidRPr="00964C16" w:rsidRDefault="006122FB" w:rsidP="006122FB">
      <w:pPr>
        <w:rPr>
          <w:b/>
          <w:bCs/>
          <w:lang w:val="de-DE"/>
        </w:rPr>
      </w:pPr>
      <w:r w:rsidRPr="00030D37">
        <w:rPr>
          <w:b/>
          <w:bCs/>
          <w:lang w:val="de-DE"/>
        </w:rPr>
        <w:t xml:space="preserve">Outdoor </w:t>
      </w:r>
      <w:proofErr w:type="spellStart"/>
      <w:r w:rsidRPr="00030D37">
        <w:rPr>
          <w:b/>
          <w:bCs/>
          <w:lang w:val="de-DE"/>
        </w:rPr>
        <w:t>living</w:t>
      </w:r>
      <w:proofErr w:type="spellEnd"/>
    </w:p>
    <w:p w14:paraId="1947AFDE" w14:textId="01D8A61E" w:rsidR="007164F8" w:rsidRPr="00964C16" w:rsidRDefault="006122FB" w:rsidP="00D25A08">
      <w:pPr>
        <w:rPr>
          <w:lang w:val="de-DE"/>
        </w:rPr>
      </w:pPr>
      <w:r w:rsidRPr="00030D37">
        <w:rPr>
          <w:lang w:val="de-DE"/>
        </w:rPr>
        <w:t>Aus dem Samen ist ein Schössling hervorgewachsen!</w:t>
      </w:r>
      <w:r w:rsidR="007164F8" w:rsidRPr="00964C16">
        <w:rPr>
          <w:lang w:val="de-DE"/>
        </w:rPr>
        <w:t xml:space="preserve"> </w:t>
      </w:r>
      <w:r w:rsidRPr="00030D37">
        <w:rPr>
          <w:lang w:val="de-DE"/>
        </w:rPr>
        <w:t xml:space="preserve">Das Saatkorn, das im vergangenen Jahr </w:t>
      </w:r>
      <w:r w:rsidR="00030D37">
        <w:rPr>
          <w:lang w:val="de-DE"/>
        </w:rPr>
        <w:t>mit der</w:t>
      </w:r>
      <w:r w:rsidR="00D25A08" w:rsidRPr="00030D37">
        <w:rPr>
          <w:lang w:val="de-DE"/>
        </w:rPr>
        <w:t xml:space="preserve"> Einführung einer hochwertigen </w:t>
      </w:r>
      <w:r w:rsidR="00D25A08" w:rsidRPr="00030D37">
        <w:rPr>
          <w:b/>
          <w:bCs/>
          <w:lang w:val="de-DE"/>
        </w:rPr>
        <w:t>Outdoor-Living-</w:t>
      </w:r>
      <w:r w:rsidR="00D25A08" w:rsidRPr="00030D37">
        <w:rPr>
          <w:lang w:val="de-DE"/>
        </w:rPr>
        <w:t xml:space="preserve">Plattform gelegt wurde, sprießt und gedeiht und erreicht </w:t>
      </w:r>
      <w:r w:rsidR="00030D37">
        <w:rPr>
          <w:lang w:val="de-DE"/>
        </w:rPr>
        <w:t xml:space="preserve">inzwischen </w:t>
      </w:r>
      <w:r w:rsidR="00D25A08" w:rsidRPr="00030D37">
        <w:rPr>
          <w:lang w:val="de-DE"/>
        </w:rPr>
        <w:t>internationales Niveau.</w:t>
      </w:r>
      <w:r w:rsidR="007164F8" w:rsidRPr="00964C16">
        <w:rPr>
          <w:lang w:val="de-DE"/>
        </w:rPr>
        <w:t xml:space="preserve"> </w:t>
      </w:r>
      <w:r w:rsidR="00D25A08" w:rsidRPr="00030D37">
        <w:rPr>
          <w:lang w:val="de-DE"/>
        </w:rPr>
        <w:t xml:space="preserve">Wir begrüßen dieses Jahr </w:t>
      </w:r>
      <w:r w:rsidR="00030D37">
        <w:rPr>
          <w:lang w:val="de-DE"/>
        </w:rPr>
        <w:t>schon jetzt</w:t>
      </w:r>
      <w:r w:rsidR="00D25A08" w:rsidRPr="00030D37">
        <w:rPr>
          <w:lang w:val="de-DE"/>
        </w:rPr>
        <w:t xml:space="preserve"> </w:t>
      </w:r>
      <w:proofErr w:type="spellStart"/>
      <w:r w:rsidR="00D25A08" w:rsidRPr="00030D37">
        <w:rPr>
          <w:lang w:val="de-DE"/>
        </w:rPr>
        <w:t>Roolf</w:t>
      </w:r>
      <w:proofErr w:type="spellEnd"/>
      <w:r w:rsidR="00D25A08" w:rsidRPr="00030D37">
        <w:rPr>
          <w:lang w:val="de-DE"/>
        </w:rPr>
        <w:t xml:space="preserve"> Living, </w:t>
      </w:r>
      <w:proofErr w:type="spellStart"/>
      <w:r w:rsidR="00D25A08" w:rsidRPr="00030D37">
        <w:rPr>
          <w:lang w:val="de-DE"/>
        </w:rPr>
        <w:t>Wünder</w:t>
      </w:r>
      <w:proofErr w:type="spellEnd"/>
      <w:r w:rsidR="00D25A08" w:rsidRPr="00030D37">
        <w:rPr>
          <w:lang w:val="de-DE"/>
        </w:rPr>
        <w:t xml:space="preserve">, </w:t>
      </w:r>
      <w:proofErr w:type="spellStart"/>
      <w:r w:rsidR="00D25A08" w:rsidRPr="00030D37">
        <w:rPr>
          <w:lang w:val="de-DE"/>
        </w:rPr>
        <w:t>Umbrosa</w:t>
      </w:r>
      <w:proofErr w:type="spellEnd"/>
      <w:r w:rsidR="00D25A08" w:rsidRPr="00030D37">
        <w:rPr>
          <w:lang w:val="de-DE"/>
        </w:rPr>
        <w:t xml:space="preserve">, &amp;Moss, </w:t>
      </w:r>
      <w:proofErr w:type="spellStart"/>
      <w:r w:rsidR="00D25A08" w:rsidRPr="00030D37">
        <w:rPr>
          <w:lang w:val="de-DE"/>
        </w:rPr>
        <w:t>Tooon</w:t>
      </w:r>
      <w:proofErr w:type="spellEnd"/>
      <w:r w:rsidR="00D25A08" w:rsidRPr="00030D37">
        <w:rPr>
          <w:lang w:val="de-DE"/>
        </w:rPr>
        <w:t xml:space="preserve"> </w:t>
      </w:r>
      <w:proofErr w:type="spellStart"/>
      <w:r w:rsidR="00D25A08" w:rsidRPr="00030D37">
        <w:rPr>
          <w:lang w:val="de-DE"/>
        </w:rPr>
        <w:t>by</w:t>
      </w:r>
      <w:proofErr w:type="spellEnd"/>
      <w:r w:rsidR="00D25A08" w:rsidRPr="00030D37">
        <w:rPr>
          <w:lang w:val="de-DE"/>
        </w:rPr>
        <w:t xml:space="preserve"> Toon De </w:t>
      </w:r>
      <w:proofErr w:type="spellStart"/>
      <w:r w:rsidR="00D25A08" w:rsidRPr="00030D37">
        <w:rPr>
          <w:lang w:val="de-DE"/>
        </w:rPr>
        <w:t>Somer</w:t>
      </w:r>
      <w:proofErr w:type="spellEnd"/>
      <w:r w:rsidR="00D25A08" w:rsidRPr="00030D37">
        <w:rPr>
          <w:lang w:val="de-DE"/>
        </w:rPr>
        <w:t xml:space="preserve">, Royal </w:t>
      </w:r>
      <w:proofErr w:type="spellStart"/>
      <w:r w:rsidR="00D25A08" w:rsidRPr="00030D37">
        <w:rPr>
          <w:lang w:val="de-DE"/>
        </w:rPr>
        <w:t>Botania</w:t>
      </w:r>
      <w:proofErr w:type="spellEnd"/>
      <w:r w:rsidR="00D25A08" w:rsidRPr="00030D37">
        <w:rPr>
          <w:lang w:val="de-DE"/>
        </w:rPr>
        <w:t xml:space="preserve">, </w:t>
      </w:r>
      <w:proofErr w:type="spellStart"/>
      <w:r w:rsidR="00D25A08" w:rsidRPr="00030D37">
        <w:rPr>
          <w:lang w:val="de-DE"/>
        </w:rPr>
        <w:t>Chill</w:t>
      </w:r>
      <w:proofErr w:type="spellEnd"/>
      <w:r w:rsidR="00D25A08" w:rsidRPr="00030D37">
        <w:rPr>
          <w:lang w:val="de-DE"/>
        </w:rPr>
        <w:t xml:space="preserve"> Line, Richmond, </w:t>
      </w:r>
      <w:proofErr w:type="spellStart"/>
      <w:r w:rsidR="00D25A08" w:rsidRPr="00030D37">
        <w:rPr>
          <w:lang w:val="de-DE"/>
        </w:rPr>
        <w:t>Mazu</w:t>
      </w:r>
      <w:proofErr w:type="spellEnd"/>
      <w:r w:rsidR="00030D37">
        <w:rPr>
          <w:lang w:val="de-DE"/>
        </w:rPr>
        <w:t>,</w:t>
      </w:r>
      <w:r w:rsidR="00D25A08" w:rsidRPr="00030D37">
        <w:rPr>
          <w:lang w:val="de-DE"/>
        </w:rPr>
        <w:t xml:space="preserve"> weitere werden folgen.</w:t>
      </w:r>
    </w:p>
    <w:p w14:paraId="6E32A9EB" w14:textId="3AD3D28E" w:rsidR="007164F8" w:rsidRPr="00964C16" w:rsidRDefault="00D25A08" w:rsidP="00D25A08">
      <w:pPr>
        <w:rPr>
          <w:lang w:val="de-DE"/>
        </w:rPr>
      </w:pPr>
      <w:proofErr w:type="gramStart"/>
      <w:r w:rsidRPr="00030D37">
        <w:rPr>
          <w:lang w:val="de-DE"/>
        </w:rPr>
        <w:t>Outdoor Living</w:t>
      </w:r>
      <w:proofErr w:type="gramEnd"/>
      <w:r w:rsidRPr="00030D37">
        <w:rPr>
          <w:lang w:val="de-DE"/>
        </w:rPr>
        <w:t xml:space="preserve"> kommt auch mit einem Outdoor-Getränk: Unsere </w:t>
      </w:r>
      <w:proofErr w:type="spellStart"/>
      <w:r w:rsidRPr="00030D37">
        <w:rPr>
          <w:lang w:val="de-DE"/>
        </w:rPr>
        <w:t>Mocktail</w:t>
      </w:r>
      <w:proofErr w:type="spellEnd"/>
      <w:r w:rsidRPr="00030D37">
        <w:rPr>
          <w:lang w:val="de-DE"/>
        </w:rPr>
        <w:t>-Bar schöpf</w:t>
      </w:r>
      <w:r w:rsidR="00030D37">
        <w:rPr>
          <w:lang w:val="de-DE"/>
        </w:rPr>
        <w:t>t</w:t>
      </w:r>
      <w:r w:rsidRPr="00030D37">
        <w:rPr>
          <w:lang w:val="de-DE"/>
        </w:rPr>
        <w:t xml:space="preserve"> aus belgischem </w:t>
      </w:r>
      <w:r w:rsidR="00030D37">
        <w:rPr>
          <w:lang w:val="de-DE"/>
        </w:rPr>
        <w:t>Gefilden und</w:t>
      </w:r>
      <w:r w:rsidRPr="00030D37">
        <w:rPr>
          <w:lang w:val="de-DE"/>
        </w:rPr>
        <w:t xml:space="preserve"> sorgt </w:t>
      </w:r>
      <w:r w:rsidR="00030D37" w:rsidRPr="00030D37">
        <w:rPr>
          <w:lang w:val="de-DE"/>
        </w:rPr>
        <w:t>auf dieser Insel</w:t>
      </w:r>
      <w:r w:rsidR="00030D37">
        <w:rPr>
          <w:lang w:val="de-DE"/>
        </w:rPr>
        <w:t xml:space="preserve"> </w:t>
      </w:r>
      <w:r w:rsidRPr="00030D37">
        <w:rPr>
          <w:lang w:val="de-DE"/>
        </w:rPr>
        <w:t>für die nötige Erfrischung.</w:t>
      </w:r>
    </w:p>
    <w:p w14:paraId="3D6B53A0" w14:textId="77777777" w:rsidR="005A4964" w:rsidRPr="00030D37" w:rsidRDefault="005A4964" w:rsidP="007164F8">
      <w:pPr>
        <w:rPr>
          <w:lang w:val="de-DE"/>
        </w:rPr>
      </w:pPr>
    </w:p>
    <w:p w14:paraId="5D324CB8" w14:textId="44F4669A" w:rsidR="005A4964" w:rsidRPr="00990A1E" w:rsidRDefault="00D25A08" w:rsidP="00D25A08">
      <w:pPr>
        <w:rPr>
          <w:b/>
          <w:bCs/>
          <w:lang w:val="en-US"/>
        </w:rPr>
      </w:pPr>
      <w:r w:rsidRPr="00990A1E">
        <w:rPr>
          <w:b/>
          <w:bCs/>
          <w:lang w:val="en-US"/>
        </w:rPr>
        <w:t>Brussels by Night</w:t>
      </w:r>
    </w:p>
    <w:p w14:paraId="3CCF47EF" w14:textId="0C1E3084" w:rsidR="005A4964" w:rsidRPr="00964C16" w:rsidRDefault="005A4964" w:rsidP="00285765">
      <w:pPr>
        <w:rPr>
          <w:lang w:val="de-DE"/>
        </w:rPr>
      </w:pPr>
      <w:r w:rsidRPr="00990A1E">
        <w:rPr>
          <w:lang w:val="en-US"/>
        </w:rPr>
        <w:t xml:space="preserve">… </w:t>
      </w:r>
      <w:proofErr w:type="spellStart"/>
      <w:r w:rsidR="00030D37" w:rsidRPr="00990A1E">
        <w:rPr>
          <w:lang w:val="en-US"/>
        </w:rPr>
        <w:t>b</w:t>
      </w:r>
      <w:r w:rsidR="00D25A08" w:rsidRPr="00990A1E">
        <w:rPr>
          <w:lang w:val="en-US"/>
        </w:rPr>
        <w:t>oomt</w:t>
      </w:r>
      <w:proofErr w:type="spellEnd"/>
      <w:r w:rsidR="00D25A08" w:rsidRPr="00990A1E">
        <w:rPr>
          <w:lang w:val="en-US"/>
        </w:rPr>
        <w:t xml:space="preserve"> </w:t>
      </w:r>
      <w:proofErr w:type="spellStart"/>
      <w:r w:rsidR="00D25A08" w:rsidRPr="00990A1E">
        <w:rPr>
          <w:lang w:val="en-US"/>
        </w:rPr>
        <w:t>weiter</w:t>
      </w:r>
      <w:proofErr w:type="spellEnd"/>
      <w:r w:rsidR="00D25A08" w:rsidRPr="00990A1E">
        <w:rPr>
          <w:lang w:val="en-US"/>
        </w:rPr>
        <w:t>!</w:t>
      </w:r>
      <w:r w:rsidRPr="00990A1E">
        <w:rPr>
          <w:lang w:val="en-US"/>
        </w:rPr>
        <w:t xml:space="preserve"> </w:t>
      </w:r>
      <w:r w:rsidR="00D25A08" w:rsidRPr="00030D37">
        <w:rPr>
          <w:lang w:val="de-DE"/>
        </w:rPr>
        <w:t>Das 2022 lancierte Projekt trägt nun schon seit einigen Jahren Früchte. Was wir jetzt beobachten, ist eine Art Kreuzbestäubung.</w:t>
      </w:r>
      <w:r w:rsidRPr="00964C16">
        <w:rPr>
          <w:lang w:val="de-DE"/>
        </w:rPr>
        <w:t xml:space="preserve"> </w:t>
      </w:r>
      <w:r w:rsidR="00D25A08" w:rsidRPr="00030D37">
        <w:rPr>
          <w:lang w:val="de-DE"/>
        </w:rPr>
        <w:t xml:space="preserve">Nach </w:t>
      </w:r>
      <w:proofErr w:type="spellStart"/>
      <w:r w:rsidR="00D25A08" w:rsidRPr="00030D37">
        <w:rPr>
          <w:lang w:val="de-DE"/>
        </w:rPr>
        <w:t>Adova</w:t>
      </w:r>
      <w:proofErr w:type="spellEnd"/>
      <w:r w:rsidR="00D25A08" w:rsidRPr="00030D37">
        <w:rPr>
          <w:lang w:val="de-DE"/>
        </w:rPr>
        <w:t xml:space="preserve"> und Oschmann Betten im letzten Jahr und vielen niederländischen Akteuren stellen wir seit 2023</w:t>
      </w:r>
      <w:r w:rsidR="00285765" w:rsidRPr="00030D37">
        <w:rPr>
          <w:lang w:val="de-DE"/>
        </w:rPr>
        <w:t xml:space="preserve"> </w:t>
      </w:r>
      <w:r w:rsidR="00D25A08" w:rsidRPr="00030D37">
        <w:rPr>
          <w:lang w:val="de-DE"/>
        </w:rPr>
        <w:t xml:space="preserve">ein </w:t>
      </w:r>
      <w:r w:rsidR="00030D37">
        <w:rPr>
          <w:lang w:val="de-DE"/>
        </w:rPr>
        <w:t xml:space="preserve">immer </w:t>
      </w:r>
      <w:r w:rsidR="00D25A08" w:rsidRPr="00030D37">
        <w:rPr>
          <w:lang w:val="de-DE"/>
        </w:rPr>
        <w:t>noch weiter zunehmendes internationales Interesse fest.</w:t>
      </w:r>
      <w:r w:rsidRPr="00964C16">
        <w:rPr>
          <w:lang w:val="de-DE"/>
        </w:rPr>
        <w:t xml:space="preserve"> </w:t>
      </w:r>
      <w:r w:rsidR="00D25A08" w:rsidRPr="00030D37">
        <w:rPr>
          <w:lang w:val="de-DE"/>
        </w:rPr>
        <w:t>So begrüßen wir in diesem Jahr</w:t>
      </w:r>
      <w:r w:rsidR="00030D37">
        <w:rPr>
          <w:lang w:val="de-DE"/>
        </w:rPr>
        <w:t xml:space="preserve"> </w:t>
      </w:r>
      <w:r w:rsidR="00D25A08" w:rsidRPr="00030D37">
        <w:rPr>
          <w:lang w:val="de-DE"/>
        </w:rPr>
        <w:t xml:space="preserve">unter anderem Schramm Betten, </w:t>
      </w:r>
      <w:proofErr w:type="spellStart"/>
      <w:r w:rsidR="00D25A08" w:rsidRPr="00030D37">
        <w:rPr>
          <w:lang w:val="de-DE"/>
        </w:rPr>
        <w:t>Harisson</w:t>
      </w:r>
      <w:proofErr w:type="spellEnd"/>
      <w:r w:rsidR="00D25A08" w:rsidRPr="00030D37">
        <w:rPr>
          <w:lang w:val="de-DE"/>
        </w:rPr>
        <w:t xml:space="preserve"> Spinks, le </w:t>
      </w:r>
      <w:proofErr w:type="spellStart"/>
      <w:r w:rsidR="00D25A08" w:rsidRPr="00030D37">
        <w:rPr>
          <w:lang w:val="de-DE"/>
        </w:rPr>
        <w:t>Sommeil</w:t>
      </w:r>
      <w:proofErr w:type="spellEnd"/>
      <w:r w:rsidR="00D25A08" w:rsidRPr="00030D37">
        <w:rPr>
          <w:lang w:val="de-DE"/>
        </w:rPr>
        <w:t xml:space="preserve"> Français, Aya </w:t>
      </w:r>
      <w:proofErr w:type="spellStart"/>
      <w:r w:rsidR="00D25A08" w:rsidRPr="00030D37">
        <w:rPr>
          <w:lang w:val="de-DE"/>
        </w:rPr>
        <w:t>of</w:t>
      </w:r>
      <w:proofErr w:type="spellEnd"/>
      <w:r w:rsidR="00D25A08" w:rsidRPr="00030D37">
        <w:rPr>
          <w:lang w:val="de-DE"/>
        </w:rPr>
        <w:t xml:space="preserve"> </w:t>
      </w:r>
      <w:proofErr w:type="spellStart"/>
      <w:r w:rsidR="00D25A08" w:rsidRPr="00030D37">
        <w:rPr>
          <w:lang w:val="de-DE"/>
        </w:rPr>
        <w:t>Sweden</w:t>
      </w:r>
      <w:proofErr w:type="spellEnd"/>
      <w:r w:rsidR="00D25A08" w:rsidRPr="00030D37">
        <w:rPr>
          <w:lang w:val="de-DE"/>
        </w:rPr>
        <w:t xml:space="preserve">. </w:t>
      </w:r>
      <w:r w:rsidR="00285765" w:rsidRPr="00030D37">
        <w:rPr>
          <w:lang w:val="de-DE"/>
        </w:rPr>
        <w:t xml:space="preserve">Auch aus dem eigenen Land finden immer mehr Hersteller ihren Weg zurück nach Brüssel, darunter LS </w:t>
      </w:r>
      <w:proofErr w:type="spellStart"/>
      <w:r w:rsidR="00285765" w:rsidRPr="00030D37">
        <w:rPr>
          <w:lang w:val="de-DE"/>
        </w:rPr>
        <w:t>Bedding</w:t>
      </w:r>
      <w:proofErr w:type="spellEnd"/>
      <w:r w:rsidR="00285765" w:rsidRPr="00030D37">
        <w:rPr>
          <w:lang w:val="de-DE"/>
        </w:rPr>
        <w:t xml:space="preserve">, </w:t>
      </w:r>
      <w:proofErr w:type="spellStart"/>
      <w:r w:rsidR="00285765" w:rsidRPr="00030D37">
        <w:rPr>
          <w:lang w:val="de-DE"/>
        </w:rPr>
        <w:t>Belgian</w:t>
      </w:r>
      <w:proofErr w:type="spellEnd"/>
      <w:r w:rsidR="00285765" w:rsidRPr="00030D37">
        <w:rPr>
          <w:lang w:val="de-DE"/>
        </w:rPr>
        <w:t xml:space="preserve"> </w:t>
      </w:r>
      <w:proofErr w:type="spellStart"/>
      <w:r w:rsidR="00285765" w:rsidRPr="00030D37">
        <w:rPr>
          <w:lang w:val="de-DE"/>
        </w:rPr>
        <w:t>Bedding</w:t>
      </w:r>
      <w:proofErr w:type="spellEnd"/>
      <w:r w:rsidR="00285765" w:rsidRPr="00030D37">
        <w:rPr>
          <w:lang w:val="de-DE"/>
        </w:rPr>
        <w:t xml:space="preserve"> und </w:t>
      </w:r>
      <w:proofErr w:type="spellStart"/>
      <w:r w:rsidR="00285765" w:rsidRPr="00030D37">
        <w:rPr>
          <w:lang w:val="de-DE"/>
        </w:rPr>
        <w:t>Meubelfabriek</w:t>
      </w:r>
      <w:proofErr w:type="spellEnd"/>
      <w:r w:rsidR="00285765" w:rsidRPr="00030D37">
        <w:rPr>
          <w:lang w:val="de-DE"/>
        </w:rPr>
        <w:t xml:space="preserve"> </w:t>
      </w:r>
      <w:proofErr w:type="spellStart"/>
      <w:r w:rsidR="00285765" w:rsidRPr="00030D37">
        <w:rPr>
          <w:lang w:val="de-DE"/>
        </w:rPr>
        <w:t>Jooken</w:t>
      </w:r>
      <w:proofErr w:type="spellEnd"/>
      <w:r w:rsidR="00285765" w:rsidRPr="00030D37">
        <w:rPr>
          <w:lang w:val="de-DE"/>
        </w:rPr>
        <w:t>.</w:t>
      </w:r>
    </w:p>
    <w:p w14:paraId="6DB618F1" w14:textId="65F04731" w:rsidR="005A4964" w:rsidRPr="00964C16" w:rsidRDefault="00285765" w:rsidP="00285765">
      <w:pPr>
        <w:rPr>
          <w:lang w:val="de-DE"/>
        </w:rPr>
      </w:pPr>
      <w:r w:rsidRPr="00030D37">
        <w:rPr>
          <w:lang w:val="de-DE"/>
        </w:rPr>
        <w:t xml:space="preserve">Das Wichtigste ist natürlich, für Kontinuität zu sorgen. Das tun wir mit unseren bekannten Ausstellern </w:t>
      </w:r>
      <w:proofErr w:type="spellStart"/>
      <w:r w:rsidRPr="00030D37">
        <w:rPr>
          <w:lang w:val="de-DE"/>
        </w:rPr>
        <w:t>Revor</w:t>
      </w:r>
      <w:proofErr w:type="spellEnd"/>
      <w:r w:rsidRPr="00030D37">
        <w:rPr>
          <w:lang w:val="de-DE"/>
        </w:rPr>
        <w:t xml:space="preserve"> </w:t>
      </w:r>
      <w:proofErr w:type="spellStart"/>
      <w:r w:rsidRPr="00030D37">
        <w:rPr>
          <w:lang w:val="de-DE"/>
        </w:rPr>
        <w:t>Bedding</w:t>
      </w:r>
      <w:proofErr w:type="spellEnd"/>
      <w:r w:rsidRPr="00030D37">
        <w:rPr>
          <w:lang w:val="de-DE"/>
        </w:rPr>
        <w:t xml:space="preserve">, </w:t>
      </w:r>
      <w:proofErr w:type="spellStart"/>
      <w:r w:rsidRPr="00030D37">
        <w:rPr>
          <w:lang w:val="de-DE"/>
        </w:rPr>
        <w:t>Equilli</w:t>
      </w:r>
      <w:proofErr w:type="spellEnd"/>
      <w:r w:rsidRPr="00030D37">
        <w:rPr>
          <w:lang w:val="de-DE"/>
        </w:rPr>
        <w:t xml:space="preserve">, </w:t>
      </w:r>
      <w:proofErr w:type="spellStart"/>
      <w:r w:rsidRPr="00030D37">
        <w:rPr>
          <w:lang w:val="de-DE"/>
        </w:rPr>
        <w:t>Kreamat</w:t>
      </w:r>
      <w:proofErr w:type="spellEnd"/>
      <w:r w:rsidRPr="00030D37">
        <w:rPr>
          <w:lang w:val="de-DE"/>
        </w:rPr>
        <w:t xml:space="preserve">, </w:t>
      </w:r>
      <w:proofErr w:type="spellStart"/>
      <w:r w:rsidRPr="00030D37">
        <w:rPr>
          <w:lang w:val="de-DE"/>
        </w:rPr>
        <w:t>Polypreen</w:t>
      </w:r>
      <w:proofErr w:type="spellEnd"/>
      <w:r w:rsidRPr="00030D37">
        <w:rPr>
          <w:lang w:val="de-DE"/>
        </w:rPr>
        <w:t xml:space="preserve">, Van </w:t>
      </w:r>
      <w:proofErr w:type="spellStart"/>
      <w:r w:rsidRPr="00030D37">
        <w:rPr>
          <w:lang w:val="de-DE"/>
        </w:rPr>
        <w:t>Landschoot</w:t>
      </w:r>
      <w:proofErr w:type="spellEnd"/>
      <w:r w:rsidRPr="00030D37">
        <w:rPr>
          <w:lang w:val="de-DE"/>
        </w:rPr>
        <w:t xml:space="preserve">, </w:t>
      </w:r>
      <w:proofErr w:type="spellStart"/>
      <w:r w:rsidRPr="00030D37">
        <w:rPr>
          <w:lang w:val="de-DE"/>
        </w:rPr>
        <w:t>Adova</w:t>
      </w:r>
      <w:proofErr w:type="spellEnd"/>
      <w:r w:rsidRPr="00030D37">
        <w:rPr>
          <w:lang w:val="de-DE"/>
        </w:rPr>
        <w:t xml:space="preserve">, </w:t>
      </w:r>
      <w:proofErr w:type="spellStart"/>
      <w:r w:rsidRPr="00030D37">
        <w:rPr>
          <w:lang w:val="de-DE"/>
        </w:rPr>
        <w:t>Hilding</w:t>
      </w:r>
      <w:proofErr w:type="spellEnd"/>
      <w:r w:rsidRPr="00030D37">
        <w:rPr>
          <w:lang w:val="de-DE"/>
        </w:rPr>
        <w:t xml:space="preserve"> Anders, </w:t>
      </w:r>
      <w:proofErr w:type="spellStart"/>
      <w:r w:rsidRPr="00030D37">
        <w:rPr>
          <w:lang w:val="de-DE"/>
        </w:rPr>
        <w:t>Nill</w:t>
      </w:r>
      <w:proofErr w:type="spellEnd"/>
      <w:r w:rsidRPr="00030D37">
        <w:rPr>
          <w:lang w:val="de-DE"/>
        </w:rPr>
        <w:t xml:space="preserve"> Spring, </w:t>
      </w:r>
      <w:proofErr w:type="spellStart"/>
      <w:r w:rsidRPr="00030D37">
        <w:rPr>
          <w:lang w:val="de-DE"/>
        </w:rPr>
        <w:t>Recor</w:t>
      </w:r>
      <w:proofErr w:type="spellEnd"/>
      <w:r w:rsidRPr="00030D37">
        <w:rPr>
          <w:lang w:val="de-DE"/>
        </w:rPr>
        <w:t xml:space="preserve"> </w:t>
      </w:r>
      <w:proofErr w:type="spellStart"/>
      <w:r w:rsidRPr="00030D37">
        <w:rPr>
          <w:lang w:val="de-DE"/>
        </w:rPr>
        <w:t>Bedding</w:t>
      </w:r>
      <w:proofErr w:type="spellEnd"/>
      <w:r w:rsidRPr="00030D37">
        <w:rPr>
          <w:lang w:val="de-DE"/>
        </w:rPr>
        <w:t xml:space="preserve">, Aya </w:t>
      </w:r>
      <w:proofErr w:type="spellStart"/>
      <w:r w:rsidRPr="00030D37">
        <w:rPr>
          <w:lang w:val="de-DE"/>
        </w:rPr>
        <w:t>of</w:t>
      </w:r>
      <w:proofErr w:type="spellEnd"/>
      <w:r w:rsidRPr="00030D37">
        <w:rPr>
          <w:lang w:val="de-DE"/>
        </w:rPr>
        <w:t xml:space="preserve"> </w:t>
      </w:r>
      <w:proofErr w:type="spellStart"/>
      <w:r w:rsidRPr="00030D37">
        <w:rPr>
          <w:lang w:val="de-DE"/>
        </w:rPr>
        <w:t>Sweden</w:t>
      </w:r>
      <w:proofErr w:type="spellEnd"/>
      <w:r w:rsidRPr="00030D37">
        <w:rPr>
          <w:lang w:val="de-DE"/>
        </w:rPr>
        <w:t xml:space="preserve">, </w:t>
      </w:r>
      <w:proofErr w:type="spellStart"/>
      <w:r w:rsidRPr="00030D37">
        <w:rPr>
          <w:lang w:val="de-DE"/>
        </w:rPr>
        <w:t>Mahoton</w:t>
      </w:r>
      <w:proofErr w:type="spellEnd"/>
      <w:r w:rsidRPr="00030D37">
        <w:rPr>
          <w:lang w:val="de-DE"/>
        </w:rPr>
        <w:t xml:space="preserve">, </w:t>
      </w:r>
      <w:proofErr w:type="spellStart"/>
      <w:r w:rsidRPr="00030D37">
        <w:rPr>
          <w:lang w:val="de-DE"/>
        </w:rPr>
        <w:t>Carlina</w:t>
      </w:r>
      <w:proofErr w:type="spellEnd"/>
      <w:r w:rsidRPr="00030D37">
        <w:rPr>
          <w:lang w:val="de-DE"/>
        </w:rPr>
        <w:t>, Brinkhaus und vielen anderen.</w:t>
      </w:r>
    </w:p>
    <w:p w14:paraId="10A65AED" w14:textId="77777777" w:rsidR="007164F8" w:rsidRPr="00030D37" w:rsidRDefault="007164F8">
      <w:pPr>
        <w:rPr>
          <w:lang w:val="de-DE"/>
        </w:rPr>
      </w:pPr>
    </w:p>
    <w:p w14:paraId="6D1B9FF4" w14:textId="59FBD86B" w:rsidR="00DA5567" w:rsidRPr="00964C16" w:rsidRDefault="00285765" w:rsidP="00285765">
      <w:pPr>
        <w:rPr>
          <w:b/>
          <w:bCs/>
          <w:lang w:val="de-DE"/>
        </w:rPr>
      </w:pPr>
      <w:proofErr w:type="spellStart"/>
      <w:r w:rsidRPr="00030D37">
        <w:rPr>
          <w:b/>
          <w:bCs/>
          <w:lang w:val="de-DE"/>
        </w:rPr>
        <w:t>Contract</w:t>
      </w:r>
      <w:proofErr w:type="spellEnd"/>
    </w:p>
    <w:p w14:paraId="6D7D7241" w14:textId="2776F7B3" w:rsidR="00DA5567" w:rsidRPr="00964C16" w:rsidRDefault="0042065A" w:rsidP="006E1833">
      <w:pPr>
        <w:rPr>
          <w:lang w:val="de-DE"/>
        </w:rPr>
      </w:pPr>
      <w:r w:rsidRPr="00030D37">
        <w:rPr>
          <w:lang w:val="de-DE"/>
        </w:rPr>
        <w:t>Unser Angebot wird jedes Jahr etwas erweitert, was mit der Ansprache eines breiteren Publikums einhergeht.</w:t>
      </w:r>
      <w:r w:rsidR="005A4964" w:rsidRPr="00964C16">
        <w:rPr>
          <w:lang w:val="de-DE"/>
        </w:rPr>
        <w:t xml:space="preserve"> </w:t>
      </w:r>
      <w:r w:rsidRPr="00030D37">
        <w:rPr>
          <w:lang w:val="de-DE"/>
        </w:rPr>
        <w:t xml:space="preserve">Wir stellen fest, dass sich immer mehr Möbelhersteller neben dem Möbelhandel zunehmend auch der </w:t>
      </w:r>
      <w:r w:rsidRPr="00030D37">
        <w:rPr>
          <w:b/>
          <w:bCs/>
          <w:lang w:val="de-DE"/>
        </w:rPr>
        <w:t xml:space="preserve">Hospitality- - und </w:t>
      </w:r>
      <w:r w:rsidR="009B4A11">
        <w:rPr>
          <w:b/>
          <w:bCs/>
          <w:lang w:val="de-DE"/>
        </w:rPr>
        <w:t>der</w:t>
      </w:r>
      <w:r w:rsidRPr="00030D37">
        <w:rPr>
          <w:b/>
          <w:bCs/>
          <w:lang w:val="de-DE"/>
        </w:rPr>
        <w:t xml:space="preserve"> Bürobranche</w:t>
      </w:r>
      <w:r w:rsidRPr="00030D37">
        <w:rPr>
          <w:lang w:val="de-DE"/>
        </w:rPr>
        <w:t xml:space="preserve"> zuwenden.</w:t>
      </w:r>
      <w:r w:rsidR="00DA5567" w:rsidRPr="00964C16">
        <w:rPr>
          <w:lang w:val="de-DE"/>
        </w:rPr>
        <w:t xml:space="preserve"> </w:t>
      </w:r>
      <w:r w:rsidRPr="00030D37">
        <w:rPr>
          <w:lang w:val="de-DE"/>
        </w:rPr>
        <w:t xml:space="preserve">Diese bieten unter anderem </w:t>
      </w:r>
      <w:r w:rsidR="006E1833" w:rsidRPr="00030D37">
        <w:rPr>
          <w:lang w:val="de-DE"/>
        </w:rPr>
        <w:t>ein Standbein</w:t>
      </w:r>
      <w:r w:rsidRPr="00030D37">
        <w:rPr>
          <w:lang w:val="de-DE"/>
        </w:rPr>
        <w:t xml:space="preserve">, wenn privat weniger für die Einrichtung des eigenen </w:t>
      </w:r>
      <w:r w:rsidR="00030D37">
        <w:rPr>
          <w:lang w:val="de-DE"/>
        </w:rPr>
        <w:t>Daheims</w:t>
      </w:r>
      <w:r w:rsidRPr="00030D37">
        <w:rPr>
          <w:lang w:val="de-DE"/>
        </w:rPr>
        <w:t xml:space="preserve"> ausgegeben wird.</w:t>
      </w:r>
    </w:p>
    <w:p w14:paraId="6262F5CD" w14:textId="4F25718C" w:rsidR="004E030E" w:rsidRPr="00964C16" w:rsidRDefault="006E1833" w:rsidP="006E1833">
      <w:pPr>
        <w:rPr>
          <w:lang w:val="de-DE"/>
        </w:rPr>
      </w:pPr>
      <w:r w:rsidRPr="00030D37">
        <w:rPr>
          <w:lang w:val="de-DE"/>
        </w:rPr>
        <w:t xml:space="preserve">Aussteller, die sich auch dem Objektmarkt zuwenden, sind auf der Messe bereits seit einiger Zeit an dem </w:t>
      </w:r>
      <w:r w:rsidR="00030D37">
        <w:rPr>
          <w:lang w:val="de-DE"/>
        </w:rPr>
        <w:t>C-L</w:t>
      </w:r>
      <w:r w:rsidRPr="00030D37">
        <w:rPr>
          <w:lang w:val="de-DE"/>
        </w:rPr>
        <w:t>ogo auf dem Plan und dem Firmenschild zu erkennen.</w:t>
      </w:r>
      <w:r w:rsidR="004E030E" w:rsidRPr="00964C16">
        <w:rPr>
          <w:lang w:val="de-DE"/>
        </w:rPr>
        <w:t xml:space="preserve"> </w:t>
      </w:r>
      <w:r w:rsidRPr="00030D37">
        <w:rPr>
          <w:lang w:val="de-DE"/>
        </w:rPr>
        <w:t>Wir sprechen ihr Publikum direkt an, zum einem während unserer Teilnahme an Großveranstaltungen wie das Hotel Business Event am 25. September und zu anderen durch Verschicken von Direktwerbung an Einkäufer, Innenarchitekten und Entscheidungsträger auf dem Objektmarkt.</w:t>
      </w:r>
    </w:p>
    <w:p w14:paraId="5BB57026" w14:textId="77777777" w:rsidR="0013459C" w:rsidRPr="00030D37" w:rsidRDefault="0013459C" w:rsidP="00441472">
      <w:pPr>
        <w:rPr>
          <w:b/>
          <w:bCs/>
          <w:lang w:val="de-DE"/>
        </w:rPr>
      </w:pPr>
    </w:p>
    <w:p w14:paraId="0CD96547" w14:textId="77777777" w:rsidR="009C570E" w:rsidRPr="00030D37" w:rsidRDefault="009C570E" w:rsidP="00441472">
      <w:pPr>
        <w:rPr>
          <w:b/>
          <w:bCs/>
          <w:lang w:val="de-DE"/>
        </w:rPr>
      </w:pPr>
    </w:p>
    <w:p w14:paraId="5B8647AF" w14:textId="77777777" w:rsidR="009C570E" w:rsidRPr="00030D37" w:rsidRDefault="009C570E" w:rsidP="00441472">
      <w:pPr>
        <w:rPr>
          <w:b/>
          <w:bCs/>
          <w:lang w:val="de-DE"/>
        </w:rPr>
      </w:pPr>
    </w:p>
    <w:p w14:paraId="737B5CEC" w14:textId="1354E65C" w:rsidR="00441472" w:rsidRPr="00964C16" w:rsidRDefault="006E1833" w:rsidP="006E1833">
      <w:pPr>
        <w:rPr>
          <w:b/>
          <w:bCs/>
          <w:lang w:val="de-DE"/>
        </w:rPr>
      </w:pPr>
      <w:proofErr w:type="spellStart"/>
      <w:r w:rsidRPr="00030D37">
        <w:rPr>
          <w:b/>
          <w:bCs/>
          <w:lang w:val="de-DE"/>
        </w:rPr>
        <w:t>Belgian</w:t>
      </w:r>
      <w:proofErr w:type="spellEnd"/>
      <w:r w:rsidRPr="00030D37">
        <w:rPr>
          <w:b/>
          <w:bCs/>
          <w:lang w:val="de-DE"/>
        </w:rPr>
        <w:t xml:space="preserve"> Design Island</w:t>
      </w:r>
    </w:p>
    <w:p w14:paraId="201BD892" w14:textId="77777777" w:rsidR="0013459C" w:rsidRPr="00030D37" w:rsidRDefault="0013459C" w:rsidP="00441472">
      <w:pPr>
        <w:rPr>
          <w:b/>
          <w:bCs/>
          <w:lang w:val="de-DE"/>
        </w:rPr>
      </w:pPr>
    </w:p>
    <w:p w14:paraId="3B2F3FA6" w14:textId="56D834CC" w:rsidR="009C570E" w:rsidRPr="00030D37" w:rsidRDefault="007D2F85" w:rsidP="007D2F85">
      <w:pPr>
        <w:rPr>
          <w:lang w:val="de-DE"/>
        </w:rPr>
      </w:pPr>
      <w:r w:rsidRPr="00030D37">
        <w:rPr>
          <w:lang w:val="de-DE"/>
        </w:rPr>
        <w:t xml:space="preserve">Das </w:t>
      </w:r>
      <w:proofErr w:type="spellStart"/>
      <w:r w:rsidRPr="00030D37">
        <w:rPr>
          <w:b/>
          <w:bCs/>
          <w:lang w:val="de-DE"/>
        </w:rPr>
        <w:t>Belgian</w:t>
      </w:r>
      <w:proofErr w:type="spellEnd"/>
      <w:r w:rsidRPr="00030D37">
        <w:rPr>
          <w:b/>
          <w:bCs/>
          <w:lang w:val="de-DE"/>
        </w:rPr>
        <w:t xml:space="preserve"> Design Island</w:t>
      </w:r>
      <w:r w:rsidRPr="00030D37">
        <w:rPr>
          <w:lang w:val="de-DE"/>
        </w:rPr>
        <w:t xml:space="preserve"> ist bereit für Halle 5.</w:t>
      </w:r>
      <w:r w:rsidR="004B7FB1" w:rsidRPr="00964C16">
        <w:rPr>
          <w:rFonts w:ascii="Segoe UI" w:hAnsi="Segoe UI" w:cs="Segoe UI"/>
          <w:lang w:val="de-DE"/>
        </w:rPr>
        <w:t xml:space="preserve"> </w:t>
      </w:r>
      <w:r w:rsidR="004B7FB1" w:rsidRPr="00030D37">
        <w:rPr>
          <w:rFonts w:ascii="Segoe UI" w:hAnsi="Segoe UI" w:cs="Segoe UI"/>
          <w:color w:val="FFFFFF"/>
          <w:sz w:val="17"/>
          <w:lang w:val="de-DE"/>
        </w:rPr>
        <w:tab/>
      </w:r>
    </w:p>
    <w:p w14:paraId="44258BAB" w14:textId="77777777" w:rsidR="009C570E" w:rsidRPr="00030D37" w:rsidRDefault="009C570E" w:rsidP="007E6CF7">
      <w:pPr>
        <w:rPr>
          <w:b/>
          <w:bCs/>
          <w:lang w:val="de-DE"/>
        </w:rPr>
      </w:pPr>
    </w:p>
    <w:p w14:paraId="70CBE492" w14:textId="16940FF7" w:rsidR="007D2F85" w:rsidRPr="00964C16" w:rsidRDefault="007D2F85" w:rsidP="00606CB3">
      <w:pPr>
        <w:rPr>
          <w:lang w:val="de-DE"/>
        </w:rPr>
      </w:pPr>
      <w:r w:rsidRPr="00030D37">
        <w:rPr>
          <w:lang w:val="de-DE"/>
        </w:rPr>
        <w:t>Dieser Hub für Design- und Deko-Objekte erhält ein leichtes Makeover, bei dem das Design</w:t>
      </w:r>
      <w:r w:rsidR="00983675">
        <w:rPr>
          <w:lang w:val="de-DE"/>
        </w:rPr>
        <w:t xml:space="preserve"> Island</w:t>
      </w:r>
      <w:r w:rsidRPr="00030D37">
        <w:rPr>
          <w:lang w:val="de-DE"/>
        </w:rPr>
        <w:t xml:space="preserve"> in die Gestaltung des Eingangsbereichs einbezogen wird.</w:t>
      </w:r>
      <w:r w:rsidRPr="00964C16">
        <w:rPr>
          <w:lang w:val="de-DE"/>
        </w:rPr>
        <w:t xml:space="preserve"> </w:t>
      </w:r>
      <w:r w:rsidRPr="00030D37">
        <w:rPr>
          <w:lang w:val="de-DE"/>
        </w:rPr>
        <w:t xml:space="preserve">Dieser </w:t>
      </w:r>
      <w:r w:rsidR="00606CB3" w:rsidRPr="00030D37">
        <w:rPr>
          <w:lang w:val="de-DE"/>
        </w:rPr>
        <w:t>Umzug</w:t>
      </w:r>
      <w:r w:rsidRPr="00030D37">
        <w:rPr>
          <w:lang w:val="de-DE"/>
        </w:rPr>
        <w:t xml:space="preserve"> passt auch perfekt zu unserer Philosophie.</w:t>
      </w:r>
      <w:r w:rsidRPr="00964C16">
        <w:rPr>
          <w:lang w:val="de-DE"/>
        </w:rPr>
        <w:t xml:space="preserve"> </w:t>
      </w:r>
      <w:r w:rsidR="00606CB3" w:rsidRPr="00030D37">
        <w:rPr>
          <w:lang w:val="de-DE"/>
        </w:rPr>
        <w:t xml:space="preserve">Jungen Menschen und Talenten eine echte Chance </w:t>
      </w:r>
      <w:r w:rsidR="00983675">
        <w:rPr>
          <w:lang w:val="de-DE"/>
        </w:rPr>
        <w:t>bieten</w:t>
      </w:r>
      <w:r w:rsidR="00606CB3" w:rsidRPr="00030D37">
        <w:rPr>
          <w:lang w:val="de-DE"/>
        </w:rPr>
        <w:t>.</w:t>
      </w:r>
    </w:p>
    <w:p w14:paraId="590CA894" w14:textId="1A096313" w:rsidR="007D2F85" w:rsidRPr="00964C16" w:rsidRDefault="00606CB3" w:rsidP="00606CB3">
      <w:pPr>
        <w:rPr>
          <w:lang w:val="de-DE"/>
        </w:rPr>
      </w:pPr>
      <w:r w:rsidRPr="00030D37">
        <w:rPr>
          <w:lang w:val="de-DE"/>
        </w:rPr>
        <w:t>Studenten, junge Unternehmen, etablierte Größen und Start-ups.</w:t>
      </w:r>
      <w:r w:rsidR="007D2F85" w:rsidRPr="00964C16">
        <w:rPr>
          <w:lang w:val="de-DE"/>
        </w:rPr>
        <w:t xml:space="preserve"> </w:t>
      </w:r>
      <w:r w:rsidRPr="00030D37">
        <w:rPr>
          <w:lang w:val="de-DE"/>
        </w:rPr>
        <w:t xml:space="preserve">Sie alle kommen hier zum Zug und stehen bereit, um </w:t>
      </w:r>
      <w:r w:rsidR="00575836">
        <w:rPr>
          <w:lang w:val="de-DE"/>
        </w:rPr>
        <w:t xml:space="preserve">mit </w:t>
      </w:r>
      <w:r w:rsidRPr="00030D37">
        <w:rPr>
          <w:lang w:val="de-DE"/>
        </w:rPr>
        <w:t xml:space="preserve">Einzelhändlern, Herstellern und Innenarchitekten </w:t>
      </w:r>
      <w:r w:rsidR="00575836">
        <w:rPr>
          <w:lang w:val="de-DE"/>
        </w:rPr>
        <w:t>zusammen</w:t>
      </w:r>
      <w:r w:rsidRPr="00030D37">
        <w:rPr>
          <w:lang w:val="de-DE"/>
        </w:rPr>
        <w:t>zu</w:t>
      </w:r>
      <w:r w:rsidR="00575836">
        <w:rPr>
          <w:lang w:val="de-DE"/>
        </w:rPr>
        <w:t>kommen</w:t>
      </w:r>
      <w:r w:rsidRPr="00030D37">
        <w:rPr>
          <w:lang w:val="de-DE"/>
        </w:rPr>
        <w:t>.</w:t>
      </w:r>
    </w:p>
    <w:p w14:paraId="55AC1333" w14:textId="42A01052" w:rsidR="007D2F85" w:rsidRPr="00964C16" w:rsidRDefault="00606CB3" w:rsidP="00606CB3">
      <w:pPr>
        <w:rPr>
          <w:lang w:val="de-DE"/>
        </w:rPr>
      </w:pPr>
      <w:r w:rsidRPr="00030D37">
        <w:rPr>
          <w:lang w:val="de-DE"/>
        </w:rPr>
        <w:t>Ab jetzt also vorne in Halle 5 zu erleben!</w:t>
      </w:r>
    </w:p>
    <w:p w14:paraId="456978C6" w14:textId="77777777" w:rsidR="007D2F85" w:rsidRPr="00030D37" w:rsidRDefault="007D2F85" w:rsidP="007D2F85">
      <w:pPr>
        <w:rPr>
          <w:lang w:val="de-DE"/>
        </w:rPr>
      </w:pPr>
    </w:p>
    <w:p w14:paraId="7A4B1752" w14:textId="184BCC4E" w:rsidR="007D2F85" w:rsidRPr="00964C16" w:rsidRDefault="00606CB3" w:rsidP="00606CB3">
      <w:pPr>
        <w:rPr>
          <w:b/>
          <w:bCs/>
          <w:lang w:val="de-DE"/>
        </w:rPr>
      </w:pPr>
      <w:r w:rsidRPr="00030D37">
        <w:rPr>
          <w:b/>
          <w:bCs/>
          <w:lang w:val="de-DE"/>
        </w:rPr>
        <w:t>Neu</w:t>
      </w:r>
      <w:r w:rsidR="00D37C7A">
        <w:rPr>
          <w:b/>
          <w:bCs/>
          <w:lang w:val="de-DE"/>
        </w:rPr>
        <w:t xml:space="preserve"> zu </w:t>
      </w:r>
      <w:r w:rsidRPr="00030D37">
        <w:rPr>
          <w:b/>
          <w:bCs/>
          <w:lang w:val="de-DE"/>
        </w:rPr>
        <w:t>entdecken</w:t>
      </w:r>
    </w:p>
    <w:p w14:paraId="2DCAAB5D" w14:textId="0D9E9FBD" w:rsidR="007D2F85" w:rsidRPr="00964C16" w:rsidRDefault="00606CB3" w:rsidP="003660FA">
      <w:pPr>
        <w:rPr>
          <w:lang w:val="de-DE"/>
        </w:rPr>
      </w:pPr>
      <w:r w:rsidRPr="00030D37">
        <w:rPr>
          <w:lang w:val="de-DE"/>
        </w:rPr>
        <w:t>Auch in diesem Jahr gibt es neben neuen Kollektionen wieder viele neue Gesichter und alte Bekannte zu entdecken.</w:t>
      </w:r>
      <w:r w:rsidR="007D2F85" w:rsidRPr="00964C16">
        <w:rPr>
          <w:lang w:val="de-DE"/>
        </w:rPr>
        <w:t xml:space="preserve"> </w:t>
      </w:r>
      <w:r w:rsidR="00167098" w:rsidRPr="00030D37">
        <w:rPr>
          <w:lang w:val="de-DE"/>
        </w:rPr>
        <w:t xml:space="preserve">So begrüßen wir 2025 unter den Neuankömmlingen </w:t>
      </w:r>
      <w:proofErr w:type="spellStart"/>
      <w:r w:rsidR="00167098" w:rsidRPr="00030D37">
        <w:rPr>
          <w:lang w:val="de-DE"/>
        </w:rPr>
        <w:t>Bree’s</w:t>
      </w:r>
      <w:proofErr w:type="spellEnd"/>
      <w:r w:rsidR="00167098" w:rsidRPr="00030D37">
        <w:rPr>
          <w:lang w:val="de-DE"/>
        </w:rPr>
        <w:t xml:space="preserve"> New World, Bert </w:t>
      </w:r>
      <w:proofErr w:type="spellStart"/>
      <w:r w:rsidR="00167098" w:rsidRPr="00030D37">
        <w:rPr>
          <w:lang w:val="de-DE"/>
        </w:rPr>
        <w:t>Plantagie</w:t>
      </w:r>
      <w:proofErr w:type="spellEnd"/>
      <w:r w:rsidR="00167098" w:rsidRPr="00030D37">
        <w:rPr>
          <w:lang w:val="de-DE"/>
        </w:rPr>
        <w:t xml:space="preserve">, Diva </w:t>
      </w:r>
      <w:proofErr w:type="spellStart"/>
      <w:r w:rsidR="00167098" w:rsidRPr="00030D37">
        <w:rPr>
          <w:lang w:val="de-DE"/>
        </w:rPr>
        <w:t>Divani</w:t>
      </w:r>
      <w:proofErr w:type="spellEnd"/>
      <w:r w:rsidR="00167098" w:rsidRPr="00030D37">
        <w:rPr>
          <w:lang w:val="de-DE"/>
        </w:rPr>
        <w:t xml:space="preserve">, </w:t>
      </w:r>
      <w:proofErr w:type="spellStart"/>
      <w:r w:rsidR="00167098" w:rsidRPr="00030D37">
        <w:rPr>
          <w:lang w:val="de-DE"/>
        </w:rPr>
        <w:t>Feel</w:t>
      </w:r>
      <w:proofErr w:type="spellEnd"/>
      <w:r w:rsidR="00167098" w:rsidRPr="00030D37">
        <w:rPr>
          <w:lang w:val="de-DE"/>
        </w:rPr>
        <w:t xml:space="preserve"> Design, </w:t>
      </w:r>
      <w:proofErr w:type="spellStart"/>
      <w:r w:rsidR="00167098" w:rsidRPr="00030D37">
        <w:rPr>
          <w:lang w:val="de-DE"/>
        </w:rPr>
        <w:t>Gregoir</w:t>
      </w:r>
      <w:proofErr w:type="spellEnd"/>
      <w:r w:rsidR="00167098" w:rsidRPr="00030D37">
        <w:rPr>
          <w:lang w:val="de-DE"/>
        </w:rPr>
        <w:t xml:space="preserve">, </w:t>
      </w:r>
      <w:proofErr w:type="spellStart"/>
      <w:r w:rsidR="00167098" w:rsidRPr="00030D37">
        <w:rPr>
          <w:lang w:val="de-DE"/>
        </w:rPr>
        <w:t>Benix</w:t>
      </w:r>
      <w:proofErr w:type="spellEnd"/>
      <w:r w:rsidR="00167098" w:rsidRPr="00030D37">
        <w:rPr>
          <w:lang w:val="de-DE"/>
        </w:rPr>
        <w:t xml:space="preserve">, </w:t>
      </w:r>
      <w:proofErr w:type="spellStart"/>
      <w:r w:rsidR="00167098" w:rsidRPr="00030D37">
        <w:rPr>
          <w:lang w:val="de-DE"/>
        </w:rPr>
        <w:t>Puszman</w:t>
      </w:r>
      <w:proofErr w:type="spellEnd"/>
      <w:r w:rsidR="00167098" w:rsidRPr="00030D37">
        <w:rPr>
          <w:lang w:val="de-DE"/>
        </w:rPr>
        <w:t xml:space="preserve">, </w:t>
      </w:r>
      <w:proofErr w:type="spellStart"/>
      <w:r w:rsidR="00167098" w:rsidRPr="00030D37">
        <w:rPr>
          <w:lang w:val="de-DE"/>
        </w:rPr>
        <w:t>Comforteo</w:t>
      </w:r>
      <w:proofErr w:type="spellEnd"/>
      <w:r w:rsidR="00167098" w:rsidRPr="00030D37">
        <w:rPr>
          <w:lang w:val="de-DE"/>
        </w:rPr>
        <w:t xml:space="preserve">, Kristensen &amp; Kristensen, Jakobsen Home, </w:t>
      </w:r>
      <w:proofErr w:type="spellStart"/>
      <w:r w:rsidR="00167098" w:rsidRPr="00030D37">
        <w:rPr>
          <w:lang w:val="de-DE"/>
        </w:rPr>
        <w:t>Sympa</w:t>
      </w:r>
      <w:proofErr w:type="spellEnd"/>
      <w:r w:rsidR="00167098" w:rsidRPr="00030D37">
        <w:rPr>
          <w:lang w:val="de-DE"/>
        </w:rPr>
        <w:t xml:space="preserve">, </w:t>
      </w:r>
      <w:proofErr w:type="gramStart"/>
      <w:r w:rsidR="00167098" w:rsidRPr="00030D37">
        <w:rPr>
          <w:lang w:val="de-DE"/>
        </w:rPr>
        <w:t>RB Collection</w:t>
      </w:r>
      <w:proofErr w:type="gramEnd"/>
      <w:r w:rsidR="00167098" w:rsidRPr="00030D37">
        <w:rPr>
          <w:lang w:val="de-DE"/>
        </w:rPr>
        <w:t xml:space="preserve">, Gautier, </w:t>
      </w:r>
      <w:proofErr w:type="spellStart"/>
      <w:r w:rsidR="00167098" w:rsidRPr="00030D37">
        <w:rPr>
          <w:lang w:val="de-DE"/>
        </w:rPr>
        <w:t>Gami</w:t>
      </w:r>
      <w:proofErr w:type="spellEnd"/>
      <w:r w:rsidR="00167098" w:rsidRPr="00030D37">
        <w:rPr>
          <w:lang w:val="de-DE"/>
        </w:rPr>
        <w:t xml:space="preserve"> und andere.</w:t>
      </w:r>
      <w:r w:rsidR="007D2F85" w:rsidRPr="00964C16">
        <w:rPr>
          <w:lang w:val="de-DE"/>
        </w:rPr>
        <w:t xml:space="preserve"> </w:t>
      </w:r>
      <w:r w:rsidR="003660FA" w:rsidRPr="00030D37">
        <w:rPr>
          <w:lang w:val="de-DE"/>
        </w:rPr>
        <w:t>Die aktuelle Ausstellerliste finden Sie auf unserer Website: www.meubelbeurs.be.</w:t>
      </w:r>
    </w:p>
    <w:p w14:paraId="531CCAF4" w14:textId="77777777" w:rsidR="007D2F85" w:rsidRPr="00030D37" w:rsidRDefault="007D2F85" w:rsidP="007D2F85">
      <w:pPr>
        <w:rPr>
          <w:lang w:val="de-DE"/>
        </w:rPr>
      </w:pPr>
    </w:p>
    <w:p w14:paraId="12A2C703" w14:textId="3C8C93C0" w:rsidR="007D2F85" w:rsidRPr="00964C16" w:rsidRDefault="003660FA" w:rsidP="003660FA">
      <w:pPr>
        <w:rPr>
          <w:lang w:val="de-DE"/>
        </w:rPr>
      </w:pPr>
      <w:r w:rsidRPr="00030D37">
        <w:rPr>
          <w:lang w:val="de-DE"/>
        </w:rPr>
        <w:t>Was gibt es sonst noch an Entwicklungen?</w:t>
      </w:r>
      <w:r w:rsidR="007D2F85" w:rsidRPr="00964C16">
        <w:rPr>
          <w:lang w:val="de-DE"/>
        </w:rPr>
        <w:t xml:space="preserve"> </w:t>
      </w:r>
      <w:r w:rsidRPr="00030D37">
        <w:rPr>
          <w:lang w:val="de-DE"/>
        </w:rPr>
        <w:t>Entdecken Sie es auf unserer Messe vom 2. bis 5. November 2025.</w:t>
      </w:r>
      <w:r w:rsidR="007D2F85" w:rsidRPr="00964C16">
        <w:rPr>
          <w:lang w:val="de-DE"/>
        </w:rPr>
        <w:t xml:space="preserve"> </w:t>
      </w:r>
      <w:r w:rsidRPr="00030D37">
        <w:rPr>
          <w:lang w:val="de-DE"/>
        </w:rPr>
        <w:t>Sie sind herzlich eingeladen!</w:t>
      </w:r>
    </w:p>
    <w:p w14:paraId="09B985CD" w14:textId="77777777" w:rsidR="007D2F85" w:rsidRPr="00030D37" w:rsidRDefault="007D2F85" w:rsidP="007D2F85">
      <w:pPr>
        <w:rPr>
          <w:b/>
          <w:bCs/>
          <w:lang w:val="de-DE"/>
        </w:rPr>
      </w:pPr>
    </w:p>
    <w:p w14:paraId="2D4EB66E" w14:textId="77777777" w:rsidR="007D2F85" w:rsidRPr="00030D37" w:rsidRDefault="007D2F85" w:rsidP="007D2F85">
      <w:pPr>
        <w:rPr>
          <w:b/>
          <w:bCs/>
          <w:lang w:val="de-DE"/>
        </w:rPr>
      </w:pPr>
    </w:p>
    <w:p w14:paraId="3FB97333" w14:textId="77777777" w:rsidR="007D2F85" w:rsidRPr="00030D37" w:rsidRDefault="007D2F85" w:rsidP="007D2F85">
      <w:pPr>
        <w:rPr>
          <w:b/>
          <w:bCs/>
          <w:lang w:val="de-DE"/>
        </w:rPr>
      </w:pPr>
    </w:p>
    <w:p w14:paraId="4885522E" w14:textId="77777777" w:rsidR="007D2F85" w:rsidRPr="00030D37" w:rsidRDefault="007D2F85" w:rsidP="007D2F85">
      <w:pPr>
        <w:rPr>
          <w:b/>
          <w:bCs/>
          <w:lang w:val="de-DE"/>
        </w:rPr>
      </w:pPr>
    </w:p>
    <w:p w14:paraId="3DAE82B5" w14:textId="77777777" w:rsidR="007D2F85" w:rsidRPr="00030D37" w:rsidRDefault="007D2F85" w:rsidP="007D2F85">
      <w:pPr>
        <w:rPr>
          <w:b/>
          <w:bCs/>
          <w:lang w:val="de-DE"/>
        </w:rPr>
      </w:pPr>
    </w:p>
    <w:p w14:paraId="6AD924FB" w14:textId="77777777" w:rsidR="007D2F85" w:rsidRPr="00030D37" w:rsidRDefault="007D2F85" w:rsidP="007D2F85">
      <w:pPr>
        <w:rPr>
          <w:b/>
          <w:bCs/>
          <w:lang w:val="de-DE"/>
        </w:rPr>
      </w:pPr>
    </w:p>
    <w:p w14:paraId="276C991C" w14:textId="77777777" w:rsidR="007D2F85" w:rsidRPr="00030D37" w:rsidRDefault="007D2F85" w:rsidP="007D2F85">
      <w:pPr>
        <w:rPr>
          <w:b/>
          <w:bCs/>
          <w:lang w:val="de-DE"/>
        </w:rPr>
      </w:pPr>
    </w:p>
    <w:p w14:paraId="1B888F0F" w14:textId="77777777" w:rsidR="009C570E" w:rsidRPr="00030D37" w:rsidRDefault="009C570E" w:rsidP="007E6CF7">
      <w:pPr>
        <w:rPr>
          <w:b/>
          <w:bCs/>
          <w:lang w:val="de-DE"/>
        </w:rPr>
      </w:pPr>
    </w:p>
    <w:p w14:paraId="4C0FDBD5" w14:textId="77777777" w:rsidR="009C570E" w:rsidRPr="00030D37" w:rsidRDefault="009C570E" w:rsidP="007E6CF7">
      <w:pPr>
        <w:rPr>
          <w:b/>
          <w:bCs/>
          <w:lang w:val="de-DE"/>
        </w:rPr>
      </w:pPr>
    </w:p>
    <w:p w14:paraId="7395E48B" w14:textId="77777777" w:rsidR="009C570E" w:rsidRPr="00030D37" w:rsidRDefault="009C570E" w:rsidP="007E6CF7">
      <w:pPr>
        <w:rPr>
          <w:b/>
          <w:bCs/>
          <w:lang w:val="de-DE"/>
        </w:rPr>
      </w:pPr>
    </w:p>
    <w:p w14:paraId="02D3A26F" w14:textId="77777777" w:rsidR="009C570E" w:rsidRPr="00030D37" w:rsidRDefault="009C570E" w:rsidP="007E6CF7">
      <w:pPr>
        <w:rPr>
          <w:b/>
          <w:bCs/>
          <w:lang w:val="de-DE"/>
        </w:rPr>
      </w:pPr>
    </w:p>
    <w:p w14:paraId="21C5D936" w14:textId="77777777" w:rsidR="009C570E" w:rsidRPr="00030D37" w:rsidRDefault="009C570E" w:rsidP="007E6CF7">
      <w:pPr>
        <w:rPr>
          <w:b/>
          <w:bCs/>
          <w:lang w:val="de-DE"/>
        </w:rPr>
      </w:pPr>
    </w:p>
    <w:p w14:paraId="097672EE" w14:textId="77777777" w:rsidR="009C570E" w:rsidRPr="00030D37" w:rsidRDefault="009C570E" w:rsidP="007E6CF7">
      <w:pPr>
        <w:rPr>
          <w:b/>
          <w:bCs/>
          <w:lang w:val="de-DE"/>
        </w:rPr>
      </w:pPr>
    </w:p>
    <w:p w14:paraId="185DEC7E" w14:textId="77777777" w:rsidR="009C570E" w:rsidRPr="00030D37" w:rsidRDefault="009C570E" w:rsidP="007E6CF7">
      <w:pPr>
        <w:rPr>
          <w:b/>
          <w:bCs/>
          <w:lang w:val="de-DE"/>
        </w:rPr>
      </w:pPr>
    </w:p>
    <w:p w14:paraId="31E17ED9" w14:textId="77777777" w:rsidR="009C570E" w:rsidRPr="00030D37" w:rsidRDefault="009C570E" w:rsidP="007E6CF7">
      <w:pPr>
        <w:rPr>
          <w:b/>
          <w:bCs/>
          <w:lang w:val="de-DE"/>
        </w:rPr>
      </w:pPr>
    </w:p>
    <w:p w14:paraId="593533DC" w14:textId="77777777" w:rsidR="009C570E" w:rsidRPr="00030D37" w:rsidRDefault="009C570E" w:rsidP="007E6CF7">
      <w:pPr>
        <w:rPr>
          <w:b/>
          <w:bCs/>
          <w:lang w:val="de-DE"/>
        </w:rPr>
      </w:pPr>
    </w:p>
    <w:p w14:paraId="261024B6" w14:textId="77777777" w:rsidR="009C570E" w:rsidRPr="00030D37" w:rsidRDefault="009C570E" w:rsidP="007E6CF7">
      <w:pPr>
        <w:rPr>
          <w:b/>
          <w:bCs/>
          <w:lang w:val="de-DE"/>
        </w:rPr>
      </w:pPr>
    </w:p>
    <w:p w14:paraId="158DFBF7" w14:textId="77777777" w:rsidR="009C570E" w:rsidRPr="00030D37" w:rsidRDefault="009C570E" w:rsidP="007E6CF7">
      <w:pPr>
        <w:rPr>
          <w:b/>
          <w:bCs/>
          <w:lang w:val="de-DE"/>
        </w:rPr>
      </w:pPr>
    </w:p>
    <w:p w14:paraId="6233E41F" w14:textId="77777777" w:rsidR="009C570E" w:rsidRPr="00030D37" w:rsidRDefault="009C570E" w:rsidP="007E6CF7">
      <w:pPr>
        <w:rPr>
          <w:b/>
          <w:bCs/>
          <w:lang w:val="de-DE"/>
        </w:rPr>
      </w:pPr>
    </w:p>
    <w:p w14:paraId="11603DB7" w14:textId="77777777" w:rsidR="009C570E" w:rsidRPr="00030D37" w:rsidRDefault="009C570E" w:rsidP="007E6CF7">
      <w:pPr>
        <w:rPr>
          <w:b/>
          <w:bCs/>
          <w:lang w:val="de-DE"/>
        </w:rPr>
      </w:pPr>
    </w:p>
    <w:p w14:paraId="551F9D37" w14:textId="77777777" w:rsidR="00BF5702" w:rsidRPr="00030D37" w:rsidRDefault="00BF5702">
      <w:pPr>
        <w:rPr>
          <w:lang w:val="de-DE"/>
        </w:rPr>
      </w:pPr>
    </w:p>
    <w:sectPr w:rsidR="00BF5702" w:rsidRPr="00030D3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EBB2B" w14:textId="77777777" w:rsidR="00964C16" w:rsidRDefault="00964C16" w:rsidP="00964C16">
      <w:pPr>
        <w:spacing w:after="0" w:line="240" w:lineRule="auto"/>
      </w:pPr>
      <w:r>
        <w:separator/>
      </w:r>
    </w:p>
  </w:endnote>
  <w:endnote w:type="continuationSeparator" w:id="0">
    <w:p w14:paraId="1800BB09" w14:textId="77777777" w:rsidR="00964C16" w:rsidRDefault="00964C16" w:rsidP="0096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047E" w14:textId="77777777" w:rsidR="00964C16" w:rsidRDefault="00964C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A3B1" w14:textId="77777777" w:rsidR="00964C16" w:rsidRDefault="00964C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3C5B3" w14:textId="77777777" w:rsidR="00964C16" w:rsidRDefault="00964C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88A81" w14:textId="77777777" w:rsidR="00964C16" w:rsidRDefault="00964C16" w:rsidP="00964C16">
      <w:pPr>
        <w:spacing w:after="0" w:line="240" w:lineRule="auto"/>
      </w:pPr>
      <w:r>
        <w:separator/>
      </w:r>
    </w:p>
  </w:footnote>
  <w:footnote w:type="continuationSeparator" w:id="0">
    <w:p w14:paraId="7C5220A5" w14:textId="77777777" w:rsidR="00964C16" w:rsidRDefault="00964C16" w:rsidP="00964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FA220" w14:textId="77777777" w:rsidR="00964C16" w:rsidRDefault="00964C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C1AE7" w14:textId="77777777" w:rsidR="00964C16" w:rsidRDefault="00964C1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3E3E" w14:textId="77777777" w:rsidR="00964C16" w:rsidRDefault="00964C1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DD"/>
    <w:rsid w:val="00030D37"/>
    <w:rsid w:val="000B3BC0"/>
    <w:rsid w:val="001111AD"/>
    <w:rsid w:val="0013459C"/>
    <w:rsid w:val="00167098"/>
    <w:rsid w:val="00254807"/>
    <w:rsid w:val="002816A0"/>
    <w:rsid w:val="00282F88"/>
    <w:rsid w:val="00285765"/>
    <w:rsid w:val="00290B72"/>
    <w:rsid w:val="003660FA"/>
    <w:rsid w:val="00385F1F"/>
    <w:rsid w:val="003A5894"/>
    <w:rsid w:val="003B6E1D"/>
    <w:rsid w:val="0042065A"/>
    <w:rsid w:val="00441472"/>
    <w:rsid w:val="00453473"/>
    <w:rsid w:val="004602DA"/>
    <w:rsid w:val="004B7FB1"/>
    <w:rsid w:val="004E030E"/>
    <w:rsid w:val="005341E7"/>
    <w:rsid w:val="00575836"/>
    <w:rsid w:val="005A4964"/>
    <w:rsid w:val="005D62A2"/>
    <w:rsid w:val="005F2CC5"/>
    <w:rsid w:val="006020F7"/>
    <w:rsid w:val="00606CB3"/>
    <w:rsid w:val="006122FB"/>
    <w:rsid w:val="006255DD"/>
    <w:rsid w:val="00673F32"/>
    <w:rsid w:val="006B501F"/>
    <w:rsid w:val="006E1833"/>
    <w:rsid w:val="00712AC6"/>
    <w:rsid w:val="007164F8"/>
    <w:rsid w:val="00721A9A"/>
    <w:rsid w:val="007D2F85"/>
    <w:rsid w:val="007D4E45"/>
    <w:rsid w:val="007E6CF7"/>
    <w:rsid w:val="00870CB0"/>
    <w:rsid w:val="008B21B1"/>
    <w:rsid w:val="009173F5"/>
    <w:rsid w:val="00953F39"/>
    <w:rsid w:val="00964C16"/>
    <w:rsid w:val="00983675"/>
    <w:rsid w:val="00990A1E"/>
    <w:rsid w:val="009B4A11"/>
    <w:rsid w:val="009C570E"/>
    <w:rsid w:val="00A12A28"/>
    <w:rsid w:val="00A6028B"/>
    <w:rsid w:val="00A72135"/>
    <w:rsid w:val="00AB399D"/>
    <w:rsid w:val="00BF547F"/>
    <w:rsid w:val="00BF5702"/>
    <w:rsid w:val="00C937F1"/>
    <w:rsid w:val="00CA4E41"/>
    <w:rsid w:val="00D047AF"/>
    <w:rsid w:val="00D25A08"/>
    <w:rsid w:val="00D37C7A"/>
    <w:rsid w:val="00D62F27"/>
    <w:rsid w:val="00DA5567"/>
    <w:rsid w:val="00DC0D55"/>
    <w:rsid w:val="00E01546"/>
    <w:rsid w:val="00E25A3E"/>
    <w:rsid w:val="00F65D56"/>
    <w:rsid w:val="00FE32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B4438"/>
  <w15:chartTrackingRefBased/>
  <w15:docId w15:val="{4467BE36-7782-4D17-9987-88D36264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255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6255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6255DD"/>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6255DD"/>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255DD"/>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6255D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55D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55D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55D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55DD"/>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6255D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6255DD"/>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6255DD"/>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255DD"/>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6255D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55D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55D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55DD"/>
    <w:rPr>
      <w:rFonts w:eastAsiaTheme="majorEastAsia" w:cstheme="majorBidi"/>
      <w:color w:val="272727" w:themeColor="text1" w:themeTint="D8"/>
    </w:rPr>
  </w:style>
  <w:style w:type="paragraph" w:styleId="Titel">
    <w:name w:val="Title"/>
    <w:basedOn w:val="Standard"/>
    <w:next w:val="Standard"/>
    <w:link w:val="TitelZchn"/>
    <w:uiPriority w:val="10"/>
    <w:qFormat/>
    <w:rsid w:val="00625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55D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55D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55D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55D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255DD"/>
    <w:rPr>
      <w:i/>
      <w:iCs/>
      <w:color w:val="404040" w:themeColor="text1" w:themeTint="BF"/>
    </w:rPr>
  </w:style>
  <w:style w:type="paragraph" w:styleId="Listenabsatz">
    <w:name w:val="List Paragraph"/>
    <w:basedOn w:val="Standard"/>
    <w:uiPriority w:val="34"/>
    <w:qFormat/>
    <w:rsid w:val="006255DD"/>
    <w:pPr>
      <w:ind w:left="720"/>
      <w:contextualSpacing/>
    </w:pPr>
  </w:style>
  <w:style w:type="character" w:styleId="IntensiveHervorhebung">
    <w:name w:val="Intense Emphasis"/>
    <w:basedOn w:val="Absatz-Standardschriftart"/>
    <w:uiPriority w:val="21"/>
    <w:qFormat/>
    <w:rsid w:val="006255DD"/>
    <w:rPr>
      <w:i/>
      <w:iCs/>
      <w:color w:val="2F5496" w:themeColor="accent1" w:themeShade="BF"/>
    </w:rPr>
  </w:style>
  <w:style w:type="paragraph" w:styleId="IntensivesZitat">
    <w:name w:val="Intense Quote"/>
    <w:basedOn w:val="Standard"/>
    <w:next w:val="Standard"/>
    <w:link w:val="IntensivesZitatZchn"/>
    <w:uiPriority w:val="30"/>
    <w:qFormat/>
    <w:rsid w:val="00625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255DD"/>
    <w:rPr>
      <w:i/>
      <w:iCs/>
      <w:color w:val="2F5496" w:themeColor="accent1" w:themeShade="BF"/>
    </w:rPr>
  </w:style>
  <w:style w:type="character" w:styleId="IntensiverVerweis">
    <w:name w:val="Intense Reference"/>
    <w:basedOn w:val="Absatz-Standardschriftart"/>
    <w:uiPriority w:val="32"/>
    <w:qFormat/>
    <w:rsid w:val="006255DD"/>
    <w:rPr>
      <w:b/>
      <w:bCs/>
      <w:smallCaps/>
      <w:color w:val="2F5496" w:themeColor="accent1" w:themeShade="BF"/>
      <w:spacing w:val="5"/>
    </w:rPr>
  </w:style>
  <w:style w:type="character" w:styleId="Hyperlink">
    <w:name w:val="Hyperlink"/>
    <w:basedOn w:val="Absatz-Standardschriftart"/>
    <w:uiPriority w:val="99"/>
    <w:unhideWhenUsed/>
    <w:rsid w:val="00BF5702"/>
    <w:rPr>
      <w:color w:val="0563C1" w:themeColor="hyperlink"/>
      <w:u w:val="single"/>
    </w:rPr>
  </w:style>
  <w:style w:type="character" w:styleId="NichtaufgelsteErwhnung">
    <w:name w:val="Unresolved Mention"/>
    <w:basedOn w:val="Absatz-Standardschriftart"/>
    <w:uiPriority w:val="99"/>
    <w:semiHidden/>
    <w:unhideWhenUsed/>
    <w:rsid w:val="00BF5702"/>
    <w:rPr>
      <w:color w:val="605E5C"/>
      <w:shd w:val="clear" w:color="auto" w:fill="E1DFDD"/>
    </w:rPr>
  </w:style>
  <w:style w:type="paragraph" w:styleId="Kopfzeile">
    <w:name w:val="header"/>
    <w:basedOn w:val="Standard"/>
    <w:link w:val="KopfzeileZchn"/>
    <w:uiPriority w:val="99"/>
    <w:unhideWhenUsed/>
    <w:rsid w:val="00964C1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64C16"/>
  </w:style>
  <w:style w:type="paragraph" w:styleId="Fuzeile">
    <w:name w:val="footer"/>
    <w:basedOn w:val="Standard"/>
    <w:link w:val="FuzeileZchn"/>
    <w:uiPriority w:val="99"/>
    <w:unhideWhenUsed/>
    <w:rsid w:val="00964C1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64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3193</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De Maeseneer</dc:creator>
  <cp:keywords/>
  <dc:description/>
  <cp:lastModifiedBy>Doris Grollmann</cp:lastModifiedBy>
  <cp:revision>5</cp:revision>
  <cp:lastPrinted>2025-09-09T08:07:00Z</cp:lastPrinted>
  <dcterms:created xsi:type="dcterms:W3CDTF">2025-09-10T09:37:00Z</dcterms:created>
  <dcterms:modified xsi:type="dcterms:W3CDTF">2025-09-10T09:43:00Z</dcterms:modified>
</cp:coreProperties>
</file>